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E" w:rsidRPr="003C358E" w:rsidRDefault="003C358E" w:rsidP="003C358E">
      <w:pPr>
        <w:tabs>
          <w:tab w:val="left" w:pos="4106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ПРИМЕРРАСЧЕТАОТОПЛЕНИЯКОТТЕДЖА</w:t>
      </w:r>
      <w:r w:rsidRPr="00061811">
        <w:rPr>
          <w:b/>
          <w:color w:val="FF0000"/>
          <w:sz w:val="32"/>
          <w:szCs w:val="32"/>
        </w:rPr>
        <w:t>:</w:t>
      </w:r>
    </w:p>
    <w:p w:rsidR="003C358E" w:rsidRPr="00061811" w:rsidRDefault="003C358E" w:rsidP="003C358E">
      <w:pPr>
        <w:tabs>
          <w:tab w:val="left" w:pos="4106"/>
        </w:tabs>
        <w:spacing w:after="0"/>
        <w:rPr>
          <w:sz w:val="24"/>
          <w:szCs w:val="24"/>
        </w:rPr>
      </w:pPr>
      <w:proofErr w:type="gramStart"/>
      <w:r w:rsidRPr="00061811">
        <w:rPr>
          <w:b/>
          <w:sz w:val="24"/>
          <w:szCs w:val="24"/>
          <w:lang w:val="en-US"/>
        </w:rPr>
        <w:t>S</w:t>
      </w:r>
      <w:r w:rsidRPr="00061811">
        <w:rPr>
          <w:b/>
          <w:sz w:val="24"/>
          <w:szCs w:val="24"/>
        </w:rPr>
        <w:t>здания</w:t>
      </w:r>
      <w:r w:rsidRPr="00061811">
        <w:rPr>
          <w:sz w:val="24"/>
          <w:szCs w:val="24"/>
        </w:rPr>
        <w:t xml:space="preserve">  =</w:t>
      </w:r>
      <w:proofErr w:type="gramEnd"/>
      <w:r w:rsidRPr="00061811">
        <w:rPr>
          <w:sz w:val="24"/>
          <w:szCs w:val="24"/>
        </w:rPr>
        <w:t xml:space="preserve"> 200 м</w:t>
      </w:r>
      <w:r w:rsidRPr="00061811">
        <w:rPr>
          <w:sz w:val="24"/>
          <w:szCs w:val="24"/>
          <w:vertAlign w:val="superscript"/>
        </w:rPr>
        <w:t>2</w:t>
      </w:r>
      <w:r w:rsidRPr="00061811">
        <w:rPr>
          <w:sz w:val="24"/>
          <w:szCs w:val="24"/>
        </w:rPr>
        <w:t xml:space="preserve">,  </w:t>
      </w:r>
      <w:r w:rsidRPr="00061811">
        <w:rPr>
          <w:b/>
          <w:sz w:val="24"/>
          <w:szCs w:val="24"/>
          <w:lang w:val="en-US"/>
        </w:rPr>
        <w:t>V</w:t>
      </w:r>
      <w:r w:rsidRPr="00061811">
        <w:rPr>
          <w:b/>
          <w:sz w:val="24"/>
          <w:szCs w:val="24"/>
        </w:rPr>
        <w:t xml:space="preserve"> здания</w:t>
      </w:r>
      <w:r w:rsidRPr="00061811">
        <w:rPr>
          <w:sz w:val="24"/>
          <w:szCs w:val="24"/>
        </w:rPr>
        <w:t xml:space="preserve"> = 600 м</w:t>
      </w:r>
      <w:r w:rsidRPr="00061811">
        <w:rPr>
          <w:sz w:val="24"/>
          <w:szCs w:val="24"/>
          <w:vertAlign w:val="superscript"/>
        </w:rPr>
        <w:t>3</w:t>
      </w:r>
      <w:r w:rsidRPr="00061811">
        <w:rPr>
          <w:b/>
          <w:sz w:val="24"/>
          <w:szCs w:val="24"/>
        </w:rPr>
        <w:t>Стоимость 1 м</w:t>
      </w:r>
      <w:r w:rsidRPr="00061811">
        <w:rPr>
          <w:b/>
          <w:sz w:val="24"/>
          <w:szCs w:val="24"/>
          <w:vertAlign w:val="superscript"/>
        </w:rPr>
        <w:t>3</w:t>
      </w:r>
      <w:r w:rsidRPr="00061811">
        <w:rPr>
          <w:b/>
          <w:sz w:val="24"/>
          <w:szCs w:val="24"/>
        </w:rPr>
        <w:t xml:space="preserve"> дров</w:t>
      </w:r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>1200 руб. (</w:t>
      </w:r>
      <w:r w:rsidRPr="00061811">
        <w:rPr>
          <w:b/>
          <w:sz w:val="24"/>
          <w:szCs w:val="24"/>
        </w:rPr>
        <w:t>1 м</w:t>
      </w:r>
      <w:r w:rsidRPr="00061811">
        <w:rPr>
          <w:b/>
          <w:sz w:val="24"/>
          <w:szCs w:val="24"/>
          <w:vertAlign w:val="superscript"/>
        </w:rPr>
        <w:t>3</w:t>
      </w:r>
      <w:r w:rsidRPr="00610BDF">
        <w:rPr>
          <w:b/>
          <w:sz w:val="24"/>
          <w:szCs w:val="24"/>
        </w:rPr>
        <w:t>– 650 кг</w:t>
      </w:r>
      <w:r>
        <w:rPr>
          <w:b/>
          <w:sz w:val="24"/>
          <w:szCs w:val="24"/>
        </w:rPr>
        <w:t>)</w:t>
      </w:r>
    </w:p>
    <w:p w:rsidR="003C358E" w:rsidRDefault="003C358E" w:rsidP="003C358E">
      <w:pPr>
        <w:tabs>
          <w:tab w:val="left" w:pos="3508"/>
        </w:tabs>
        <w:spacing w:after="0"/>
        <w:rPr>
          <w:sz w:val="24"/>
          <w:szCs w:val="24"/>
        </w:rPr>
      </w:pPr>
      <w:r w:rsidRPr="00061811">
        <w:rPr>
          <w:b/>
          <w:sz w:val="24"/>
          <w:szCs w:val="24"/>
        </w:rPr>
        <w:t>Отопительный сезон</w:t>
      </w:r>
      <w:r>
        <w:rPr>
          <w:sz w:val="24"/>
          <w:szCs w:val="24"/>
        </w:rPr>
        <w:t>:</w:t>
      </w:r>
      <w:r w:rsidRPr="00061811">
        <w:rPr>
          <w:sz w:val="24"/>
          <w:szCs w:val="24"/>
        </w:rPr>
        <w:t xml:space="preserve">  230 дней</w:t>
      </w:r>
      <w:r w:rsidRPr="00610BDF">
        <w:rPr>
          <w:b/>
          <w:sz w:val="24"/>
          <w:szCs w:val="24"/>
        </w:rPr>
        <w:t>Стоимость 1 кг дров</w:t>
      </w:r>
      <w:r>
        <w:rPr>
          <w:sz w:val="24"/>
          <w:szCs w:val="24"/>
        </w:rPr>
        <w:t>:    1,85 руб.</w:t>
      </w:r>
    </w:p>
    <w:p w:rsidR="00846353" w:rsidRDefault="003C358E" w:rsidP="003C358E">
      <w:pPr>
        <w:tabs>
          <w:tab w:val="left" w:pos="3508"/>
        </w:tabs>
        <w:spacing w:after="0"/>
        <w:rPr>
          <w:sz w:val="24"/>
          <w:szCs w:val="24"/>
        </w:rPr>
      </w:pPr>
      <w:r w:rsidRPr="00610BDF">
        <w:rPr>
          <w:b/>
          <w:sz w:val="24"/>
          <w:szCs w:val="24"/>
        </w:rPr>
        <w:t>Необходимая мощность котла</w:t>
      </w:r>
      <w:r>
        <w:rPr>
          <w:sz w:val="24"/>
          <w:szCs w:val="24"/>
        </w:rPr>
        <w:t xml:space="preserve">:  20 кВт         </w:t>
      </w:r>
    </w:p>
    <w:p w:rsidR="00FC2345" w:rsidRDefault="00E3668F" w:rsidP="003C358E">
      <w:pPr>
        <w:tabs>
          <w:tab w:val="left" w:pos="3508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1708785</wp:posOffset>
            </wp:positionV>
            <wp:extent cx="1342390" cy="1167130"/>
            <wp:effectExtent l="19050" t="0" r="0" b="0"/>
            <wp:wrapTight wrapText="bothSides">
              <wp:wrapPolygon edited="0">
                <wp:start x="-307" y="0"/>
                <wp:lineTo x="-307" y="21153"/>
                <wp:lineTo x="21457" y="21153"/>
                <wp:lineTo x="21457" y="0"/>
                <wp:lineTo x="-307" y="0"/>
              </wp:wrapPolygon>
            </wp:wrapTight>
            <wp:docPr id="8" name="Рисунок 1" descr="C:\Users\User\Desktop\208618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86182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XSpec="center" w:tblpY="163"/>
        <w:tblW w:w="7091" w:type="dxa"/>
        <w:tblLook w:val="04A0"/>
      </w:tblPr>
      <w:tblGrid>
        <w:gridCol w:w="3405"/>
        <w:gridCol w:w="3686"/>
      </w:tblGrid>
      <w:tr w:rsidR="00063578" w:rsidTr="00063578">
        <w:tc>
          <w:tcPr>
            <w:tcW w:w="3405" w:type="dxa"/>
            <w:shd w:val="clear" w:color="auto" w:fill="7F7F7F" w:themeFill="text1" w:themeFillTint="80"/>
          </w:tcPr>
          <w:p w:rsidR="00063578" w:rsidRPr="00610BD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КОТЛЫ С ОБЫЧНЫМ   СПОСОБОМ ГОРЕНИЯ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КОТЛЫ</w:t>
            </w:r>
          </w:p>
          <w:p w:rsidR="00063578" w:rsidRPr="00610BD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lang w:val="en-US"/>
              </w:rPr>
            </w:pPr>
            <w:r w:rsidRPr="00610BDF">
              <w:rPr>
                <w:b/>
                <w:color w:val="FFFFFF" w:themeColor="background1"/>
              </w:rPr>
              <w:t xml:space="preserve">КВр / </w:t>
            </w:r>
            <w:r w:rsidRPr="00610BDF">
              <w:rPr>
                <w:b/>
                <w:color w:val="FFFFFF" w:themeColor="background1"/>
                <w:lang w:val="en-US"/>
              </w:rPr>
              <w:t>COMFORT</w:t>
            </w:r>
          </w:p>
        </w:tc>
      </w:tr>
      <w:tr w:rsidR="00063578" w:rsidTr="00063578">
        <w:trPr>
          <w:trHeight w:val="547"/>
        </w:trPr>
        <w:tc>
          <w:tcPr>
            <w:tcW w:w="7091" w:type="dxa"/>
            <w:gridSpan w:val="2"/>
            <w:vAlign w:val="center"/>
          </w:tcPr>
          <w:p w:rsidR="00063578" w:rsidRPr="00F303CF" w:rsidRDefault="00063578" w:rsidP="00063578">
            <w:pPr>
              <w:tabs>
                <w:tab w:val="left" w:pos="2022"/>
              </w:tabs>
              <w:jc w:val="center"/>
              <w:rPr>
                <w:b/>
                <w:color w:val="FF0000"/>
                <w:lang w:val="en-US"/>
              </w:rPr>
            </w:pPr>
            <w:r w:rsidRPr="00F303CF">
              <w:rPr>
                <w:b/>
                <w:color w:val="FF0000"/>
              </w:rPr>
              <w:t>Р</w:t>
            </w:r>
            <w:r>
              <w:rPr>
                <w:b/>
                <w:color w:val="FF0000"/>
              </w:rPr>
              <w:t>АСХОД ТОПЛИВА</w:t>
            </w:r>
            <w:r w:rsidRPr="00F303CF">
              <w:rPr>
                <w:b/>
                <w:color w:val="FF0000"/>
              </w:rPr>
              <w:t>:</w:t>
            </w:r>
          </w:p>
        </w:tc>
      </w:tr>
      <w:tr w:rsidR="00063578" w:rsidTr="00063578">
        <w:trPr>
          <w:trHeight w:val="547"/>
        </w:trPr>
        <w:tc>
          <w:tcPr>
            <w:tcW w:w="3405" w:type="dxa"/>
            <w:vAlign w:val="center"/>
          </w:tcPr>
          <w:p w:rsidR="00063578" w:rsidRDefault="00063578" w:rsidP="00063578">
            <w:pPr>
              <w:tabs>
                <w:tab w:val="left" w:pos="2022"/>
              </w:tabs>
            </w:pPr>
          </w:p>
          <w:p w:rsidR="00063578" w:rsidRDefault="00063578" w:rsidP="00063578">
            <w:pPr>
              <w:tabs>
                <w:tab w:val="left" w:pos="2022"/>
              </w:tabs>
            </w:pPr>
            <w:r>
              <w:t xml:space="preserve">1 кВт/час </w:t>
            </w:r>
            <w:r w:rsidRPr="00F303CF">
              <w:rPr>
                <w:b/>
              </w:rPr>
              <w:t xml:space="preserve">= </w:t>
            </w:r>
            <w:r w:rsidRPr="00F303CF">
              <w:rPr>
                <w:i/>
              </w:rPr>
              <w:t>0,4 кг/час дров</w:t>
            </w:r>
          </w:p>
          <w:p w:rsidR="00063578" w:rsidRPr="00F303C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20 кВт/час=</w:t>
            </w:r>
            <w:r w:rsidRPr="00F303CF">
              <w:rPr>
                <w:b/>
                <w:i/>
              </w:rPr>
              <w:t>8 кг/час дров</w:t>
            </w:r>
          </w:p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63578" w:rsidRPr="002B6494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Объем топки = 60 кг</w:t>
            </w:r>
          </w:p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Горение на 1 закладке = 31 час</w:t>
            </w:r>
          </w:p>
          <w:p w:rsidR="00063578" w:rsidRPr="0056265A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60/31= </w:t>
            </w:r>
            <w:r w:rsidRPr="00061811">
              <w:rPr>
                <w:b/>
                <w:i/>
              </w:rPr>
              <w:t>1,93 кг / час дров</w:t>
            </w:r>
          </w:p>
        </w:tc>
      </w:tr>
      <w:tr w:rsidR="00063578" w:rsidTr="00063578">
        <w:trPr>
          <w:trHeight w:val="547"/>
        </w:trPr>
        <w:tc>
          <w:tcPr>
            <w:tcW w:w="7091" w:type="dxa"/>
            <w:gridSpan w:val="2"/>
            <w:shd w:val="clear" w:color="auto" w:fill="7F7F7F" w:themeFill="text1" w:themeFillTint="80"/>
            <w:vAlign w:val="center"/>
          </w:tcPr>
          <w:p w:rsidR="00063578" w:rsidRPr="00610BD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</w:rPr>
            </w:pPr>
            <w:r w:rsidRPr="00610BDF">
              <w:rPr>
                <w:b/>
                <w:color w:val="FFFFFF" w:themeColor="background1"/>
              </w:rPr>
              <w:t>ЗАТРАТЫ  НА  ДРОВА В МЕСЯЦ:</w:t>
            </w:r>
          </w:p>
        </w:tc>
      </w:tr>
      <w:tr w:rsidR="00063578" w:rsidTr="00063578">
        <w:tc>
          <w:tcPr>
            <w:tcW w:w="3405" w:type="dxa"/>
            <w:vAlign w:val="center"/>
          </w:tcPr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B6494">
              <w:rPr>
                <w:sz w:val="20"/>
                <w:szCs w:val="20"/>
              </w:rPr>
              <w:t xml:space="preserve">8 кг х 24 часа х 30 дней = </w:t>
            </w:r>
            <w:r w:rsidRPr="00F303CF">
              <w:rPr>
                <w:i/>
                <w:sz w:val="20"/>
                <w:szCs w:val="20"/>
              </w:rPr>
              <w:t>5760 кг</w:t>
            </w:r>
          </w:p>
          <w:p w:rsidR="00063578" w:rsidRPr="00061811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5760 кг х 1,85 руб. = </w:t>
            </w:r>
            <w:r w:rsidRPr="00F303CF">
              <w:rPr>
                <w:b/>
                <w:i/>
              </w:rPr>
              <w:t>10656</w:t>
            </w:r>
            <w:r w:rsidRPr="00F303CF">
              <w:rPr>
                <w:b/>
                <w:i/>
                <w:sz w:val="20"/>
                <w:szCs w:val="20"/>
              </w:rPr>
              <w:t xml:space="preserve"> руб / мес</w:t>
            </w:r>
          </w:p>
        </w:tc>
        <w:tc>
          <w:tcPr>
            <w:tcW w:w="3686" w:type="dxa"/>
            <w:vAlign w:val="center"/>
          </w:tcPr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063578" w:rsidRPr="00061811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  <w:r w:rsidRPr="002B6494">
              <w:rPr>
                <w:sz w:val="20"/>
                <w:szCs w:val="20"/>
              </w:rPr>
              <w:t xml:space="preserve"> кг х 24 часа х 30 дней = </w:t>
            </w:r>
            <w:r w:rsidRPr="00061811">
              <w:rPr>
                <w:i/>
                <w:sz w:val="20"/>
                <w:szCs w:val="20"/>
              </w:rPr>
              <w:t>1389,6 кг</w:t>
            </w:r>
          </w:p>
          <w:p w:rsidR="00063578" w:rsidRDefault="00063578" w:rsidP="00063578">
            <w:r>
              <w:rPr>
                <w:sz w:val="20"/>
                <w:szCs w:val="20"/>
              </w:rPr>
              <w:t xml:space="preserve">1389,6  кг х 1,85 руб. = </w:t>
            </w:r>
            <w:r w:rsidRPr="00061811">
              <w:rPr>
                <w:b/>
                <w:i/>
              </w:rPr>
              <w:t xml:space="preserve">2570 </w:t>
            </w:r>
            <w:r w:rsidRPr="00061811">
              <w:rPr>
                <w:b/>
                <w:i/>
                <w:sz w:val="20"/>
                <w:szCs w:val="20"/>
              </w:rPr>
              <w:t>руб / мес</w:t>
            </w:r>
          </w:p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63578" w:rsidTr="00063578">
        <w:trPr>
          <w:trHeight w:val="657"/>
        </w:trPr>
        <w:tc>
          <w:tcPr>
            <w:tcW w:w="7091" w:type="dxa"/>
            <w:gridSpan w:val="2"/>
            <w:shd w:val="clear" w:color="auto" w:fill="7F7F7F" w:themeFill="text1" w:themeFillTint="80"/>
            <w:vAlign w:val="center"/>
          </w:tcPr>
          <w:p w:rsidR="00063578" w:rsidRPr="00610BD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</w:rPr>
            </w:pPr>
            <w:r w:rsidRPr="00610BDF">
              <w:rPr>
                <w:b/>
                <w:color w:val="FFFFFF" w:themeColor="background1"/>
              </w:rPr>
              <w:t>ЗАТРАТЫ  НА  ДРОВА В СЕЗОН:</w:t>
            </w:r>
          </w:p>
        </w:tc>
      </w:tr>
      <w:tr w:rsidR="00063578" w:rsidTr="00063578">
        <w:trPr>
          <w:trHeight w:val="694"/>
        </w:trPr>
        <w:tc>
          <w:tcPr>
            <w:tcW w:w="3405" w:type="dxa"/>
            <w:vAlign w:val="center"/>
          </w:tcPr>
          <w:p w:rsidR="00063578" w:rsidRPr="00061811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кг х 24 часа х 230 дней= </w:t>
            </w:r>
            <w:r w:rsidRPr="00061811">
              <w:rPr>
                <w:i/>
                <w:sz w:val="20"/>
                <w:szCs w:val="20"/>
              </w:rPr>
              <w:t>44160 кг</w:t>
            </w:r>
          </w:p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  <w:szCs w:val="20"/>
              </w:rPr>
              <w:t xml:space="preserve">44160 кг  х 1,85 руб. = </w:t>
            </w:r>
            <w:r w:rsidRPr="00061811">
              <w:rPr>
                <w:b/>
                <w:i/>
              </w:rPr>
              <w:t>81696</w:t>
            </w:r>
            <w:r w:rsidRPr="00061811">
              <w:rPr>
                <w:b/>
                <w:i/>
                <w:sz w:val="20"/>
                <w:szCs w:val="20"/>
              </w:rPr>
              <w:t xml:space="preserve"> руб</w:t>
            </w:r>
          </w:p>
        </w:tc>
        <w:tc>
          <w:tcPr>
            <w:tcW w:w="3686" w:type="dxa"/>
            <w:vAlign w:val="center"/>
          </w:tcPr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 кг х 24 часа х 230 дней= </w:t>
            </w:r>
            <w:r w:rsidRPr="00061811">
              <w:rPr>
                <w:i/>
                <w:sz w:val="20"/>
                <w:szCs w:val="20"/>
              </w:rPr>
              <w:t>10653,6 кг</w:t>
            </w:r>
          </w:p>
          <w:p w:rsidR="00063578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  <w:szCs w:val="20"/>
              </w:rPr>
              <w:t xml:space="preserve">10653,6 кг  х 1,85 руб. = </w:t>
            </w:r>
            <w:r w:rsidRPr="00061811">
              <w:rPr>
                <w:b/>
                <w:i/>
              </w:rPr>
              <w:t>19709</w:t>
            </w:r>
            <w:r w:rsidRPr="00061811">
              <w:rPr>
                <w:b/>
                <w:i/>
                <w:sz w:val="20"/>
                <w:szCs w:val="20"/>
              </w:rPr>
              <w:t>,16 руб.</w:t>
            </w:r>
          </w:p>
        </w:tc>
      </w:tr>
      <w:tr w:rsidR="00063578" w:rsidTr="00063578">
        <w:trPr>
          <w:trHeight w:val="556"/>
        </w:trPr>
        <w:tc>
          <w:tcPr>
            <w:tcW w:w="3405" w:type="dxa"/>
            <w:vAlign w:val="center"/>
          </w:tcPr>
          <w:p w:rsidR="00063578" w:rsidRPr="00610BD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10BDF">
              <w:rPr>
                <w:b/>
                <w:i/>
                <w:sz w:val="28"/>
                <w:szCs w:val="28"/>
              </w:rPr>
              <w:t xml:space="preserve">ИТОГО: </w:t>
            </w:r>
            <w:r w:rsidRPr="003C358E">
              <w:rPr>
                <w:b/>
                <w:i/>
                <w:color w:val="FF0000"/>
                <w:sz w:val="28"/>
                <w:szCs w:val="28"/>
              </w:rPr>
              <w:t>81696 рублей</w:t>
            </w:r>
          </w:p>
        </w:tc>
        <w:tc>
          <w:tcPr>
            <w:tcW w:w="3686" w:type="dxa"/>
            <w:vAlign w:val="center"/>
          </w:tcPr>
          <w:p w:rsidR="00063578" w:rsidRPr="00610BDF" w:rsidRDefault="00063578" w:rsidP="0006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610BDF">
              <w:rPr>
                <w:b/>
                <w:i/>
                <w:color w:val="000000" w:themeColor="text1"/>
                <w:sz w:val="28"/>
                <w:szCs w:val="28"/>
              </w:rPr>
              <w:t>ИТОГО</w:t>
            </w:r>
            <w:r w:rsidRPr="003C358E">
              <w:rPr>
                <w:b/>
                <w:i/>
                <w:sz w:val="28"/>
                <w:szCs w:val="28"/>
              </w:rPr>
              <w:t>:</w:t>
            </w:r>
            <w:r w:rsidRPr="003C358E">
              <w:rPr>
                <w:b/>
                <w:i/>
                <w:color w:val="FF0000"/>
                <w:sz w:val="28"/>
                <w:szCs w:val="28"/>
              </w:rPr>
              <w:t>19709,16 рублей</w:t>
            </w:r>
          </w:p>
        </w:tc>
      </w:tr>
    </w:tbl>
    <w:p w:rsidR="00F50A89" w:rsidRPr="00E3668F" w:rsidRDefault="00E3668F" w:rsidP="00444C16">
      <w:pPr>
        <w:tabs>
          <w:tab w:val="left" w:pos="4106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44 160</w:t>
      </w:r>
      <w:r w:rsidRPr="00D2014C">
        <w:rPr>
          <w:b/>
          <w:i/>
          <w:sz w:val="24"/>
          <w:szCs w:val="24"/>
        </w:rPr>
        <w:t xml:space="preserve"> кг</w:t>
      </w:r>
    </w:p>
    <w:p w:rsidR="00F50A89" w:rsidRDefault="00F50A89" w:rsidP="00444C16">
      <w:pPr>
        <w:tabs>
          <w:tab w:val="left" w:pos="4106"/>
        </w:tabs>
        <w:rPr>
          <w:sz w:val="24"/>
          <w:szCs w:val="24"/>
        </w:rPr>
      </w:pPr>
    </w:p>
    <w:p w:rsidR="00F50A89" w:rsidRDefault="0098474F" w:rsidP="00444C16">
      <w:pPr>
        <w:tabs>
          <w:tab w:val="left" w:pos="410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-180975</wp:posOffset>
            </wp:positionV>
            <wp:extent cx="1449705" cy="1089025"/>
            <wp:effectExtent l="19050" t="0" r="0" b="0"/>
            <wp:wrapTight wrapText="bothSides">
              <wp:wrapPolygon edited="0">
                <wp:start x="-284" y="0"/>
                <wp:lineTo x="-284" y="21159"/>
                <wp:lineTo x="21572" y="21159"/>
                <wp:lineTo x="21572" y="0"/>
                <wp:lineTo x="-284" y="0"/>
              </wp:wrapPolygon>
            </wp:wrapTight>
            <wp:docPr id="4" name="Рисунок 1" descr="C:\Users\User\Desktop\d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A89" w:rsidRDefault="00E3668F" w:rsidP="00444C16">
      <w:pPr>
        <w:tabs>
          <w:tab w:val="left" w:pos="4106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10 653 </w:t>
      </w:r>
      <w:r w:rsidRPr="00D2014C">
        <w:rPr>
          <w:b/>
          <w:i/>
          <w:sz w:val="24"/>
          <w:szCs w:val="24"/>
        </w:rPr>
        <w:t>кг</w:t>
      </w:r>
    </w:p>
    <w:p w:rsidR="00F50A89" w:rsidRPr="00D2014C" w:rsidRDefault="00F50A89" w:rsidP="00444C16">
      <w:pPr>
        <w:tabs>
          <w:tab w:val="left" w:pos="4106"/>
        </w:tabs>
        <w:rPr>
          <w:b/>
          <w:i/>
          <w:sz w:val="24"/>
          <w:szCs w:val="24"/>
        </w:rPr>
      </w:pPr>
    </w:p>
    <w:p w:rsidR="00F50A89" w:rsidRDefault="00F50A89" w:rsidP="00444C16">
      <w:pPr>
        <w:tabs>
          <w:tab w:val="left" w:pos="4106"/>
        </w:tabs>
        <w:rPr>
          <w:sz w:val="24"/>
          <w:szCs w:val="24"/>
        </w:rPr>
      </w:pPr>
    </w:p>
    <w:p w:rsidR="00F50A89" w:rsidRDefault="00F50A89" w:rsidP="00444C16">
      <w:pPr>
        <w:tabs>
          <w:tab w:val="left" w:pos="4106"/>
        </w:tabs>
        <w:rPr>
          <w:sz w:val="24"/>
          <w:szCs w:val="24"/>
        </w:rPr>
      </w:pPr>
    </w:p>
    <w:p w:rsidR="00F50A89" w:rsidRPr="00F50A89" w:rsidRDefault="00F50A89" w:rsidP="00E3668F">
      <w:pPr>
        <w:tabs>
          <w:tab w:val="left" w:pos="4106"/>
        </w:tabs>
        <w:jc w:val="center"/>
        <w:rPr>
          <w:b/>
          <w:color w:val="FF0000"/>
          <w:sz w:val="24"/>
          <w:szCs w:val="24"/>
        </w:rPr>
      </w:pPr>
    </w:p>
    <w:p w:rsidR="00F63295" w:rsidRPr="00AB5C72" w:rsidRDefault="00F63295" w:rsidP="006F7139">
      <w:pPr>
        <w:tabs>
          <w:tab w:val="left" w:pos="4106"/>
        </w:tabs>
        <w:jc w:val="center"/>
        <w:rPr>
          <w:sz w:val="28"/>
          <w:szCs w:val="28"/>
        </w:rPr>
      </w:pPr>
    </w:p>
    <w:p w:rsidR="00F63295" w:rsidRPr="00AB5C72" w:rsidRDefault="00F63295" w:rsidP="006F7139">
      <w:pPr>
        <w:tabs>
          <w:tab w:val="left" w:pos="4106"/>
        </w:tabs>
        <w:jc w:val="center"/>
        <w:rPr>
          <w:sz w:val="28"/>
          <w:szCs w:val="28"/>
        </w:rPr>
      </w:pPr>
    </w:p>
    <w:p w:rsidR="00F63295" w:rsidRPr="00AB5C72" w:rsidRDefault="00F63295" w:rsidP="006F7139">
      <w:pPr>
        <w:tabs>
          <w:tab w:val="left" w:pos="4106"/>
        </w:tabs>
        <w:jc w:val="center"/>
        <w:rPr>
          <w:sz w:val="28"/>
          <w:szCs w:val="28"/>
        </w:rPr>
      </w:pPr>
    </w:p>
    <w:p w:rsidR="00F63295" w:rsidRPr="00AB5C72" w:rsidRDefault="00F63295" w:rsidP="006F7139">
      <w:pPr>
        <w:tabs>
          <w:tab w:val="left" w:pos="4106"/>
        </w:tabs>
        <w:jc w:val="center"/>
        <w:rPr>
          <w:sz w:val="28"/>
          <w:szCs w:val="28"/>
        </w:rPr>
      </w:pPr>
    </w:p>
    <w:p w:rsidR="00EC2170" w:rsidRPr="000F672F" w:rsidRDefault="00EC2170" w:rsidP="006F7139">
      <w:pPr>
        <w:tabs>
          <w:tab w:val="left" w:pos="410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6F7139" w:rsidRPr="000F672F" w:rsidRDefault="006F7139" w:rsidP="006F7139">
      <w:pPr>
        <w:tabs>
          <w:tab w:val="left" w:pos="4106"/>
        </w:tabs>
        <w:jc w:val="center"/>
        <w:rPr>
          <w:sz w:val="28"/>
          <w:szCs w:val="28"/>
        </w:rPr>
      </w:pPr>
    </w:p>
    <w:p w:rsidR="006F7139" w:rsidRDefault="006F7139" w:rsidP="00A81CDB">
      <w:pPr>
        <w:tabs>
          <w:tab w:val="left" w:pos="4106"/>
        </w:tabs>
        <w:jc w:val="center"/>
        <w:rPr>
          <w:sz w:val="32"/>
          <w:szCs w:val="32"/>
        </w:rPr>
      </w:pPr>
    </w:p>
    <w:p w:rsidR="006F7139" w:rsidRPr="006F7139" w:rsidRDefault="006F7139" w:rsidP="006F7139">
      <w:pPr>
        <w:rPr>
          <w:sz w:val="32"/>
          <w:szCs w:val="32"/>
        </w:rPr>
      </w:pPr>
    </w:p>
    <w:p w:rsidR="006F7139" w:rsidRPr="006F7139" w:rsidRDefault="006F7139" w:rsidP="006F7139">
      <w:pPr>
        <w:rPr>
          <w:sz w:val="32"/>
          <w:szCs w:val="32"/>
        </w:rPr>
      </w:pPr>
    </w:p>
    <w:sectPr w:rsidR="006F7139" w:rsidRPr="006F7139" w:rsidSect="00063578">
      <w:pgSz w:w="11906" w:h="16838"/>
      <w:pgMar w:top="73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BA0"/>
    <w:multiLevelType w:val="hybridMultilevel"/>
    <w:tmpl w:val="8FD2D526"/>
    <w:lvl w:ilvl="0" w:tplc="CFDE2AE2">
      <w:start w:val="7"/>
      <w:numFmt w:val="bullet"/>
      <w:lvlText w:val=""/>
      <w:lvlJc w:val="left"/>
      <w:pPr>
        <w:ind w:left="42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">
    <w:nsid w:val="0F237234"/>
    <w:multiLevelType w:val="hybridMultilevel"/>
    <w:tmpl w:val="33220D02"/>
    <w:lvl w:ilvl="0" w:tplc="E0D4A38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41B1C"/>
    <w:multiLevelType w:val="hybridMultilevel"/>
    <w:tmpl w:val="7B3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7174"/>
    <w:multiLevelType w:val="hybridMultilevel"/>
    <w:tmpl w:val="86B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C77D1"/>
    <w:multiLevelType w:val="hybridMultilevel"/>
    <w:tmpl w:val="B1BC1540"/>
    <w:lvl w:ilvl="0" w:tplc="20082D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58D"/>
    <w:rsid w:val="00003EA7"/>
    <w:rsid w:val="00021033"/>
    <w:rsid w:val="00043BB5"/>
    <w:rsid w:val="00057DEA"/>
    <w:rsid w:val="00061811"/>
    <w:rsid w:val="00063578"/>
    <w:rsid w:val="000807F2"/>
    <w:rsid w:val="00085057"/>
    <w:rsid w:val="000D3E7F"/>
    <w:rsid w:val="000E7318"/>
    <w:rsid w:val="000F672F"/>
    <w:rsid w:val="001430CE"/>
    <w:rsid w:val="00170F80"/>
    <w:rsid w:val="001A4ED9"/>
    <w:rsid w:val="00203B13"/>
    <w:rsid w:val="00282BCF"/>
    <w:rsid w:val="002F386B"/>
    <w:rsid w:val="00341487"/>
    <w:rsid w:val="00355C5E"/>
    <w:rsid w:val="003833FB"/>
    <w:rsid w:val="003C358E"/>
    <w:rsid w:val="003D2A5A"/>
    <w:rsid w:val="003E53B8"/>
    <w:rsid w:val="004028A7"/>
    <w:rsid w:val="0042729B"/>
    <w:rsid w:val="00444C16"/>
    <w:rsid w:val="004661BC"/>
    <w:rsid w:val="004837F3"/>
    <w:rsid w:val="005230DB"/>
    <w:rsid w:val="00554AB8"/>
    <w:rsid w:val="005713CB"/>
    <w:rsid w:val="00586827"/>
    <w:rsid w:val="005A79EA"/>
    <w:rsid w:val="005C0727"/>
    <w:rsid w:val="005C73AE"/>
    <w:rsid w:val="005D3E9B"/>
    <w:rsid w:val="005E01E1"/>
    <w:rsid w:val="00610BDF"/>
    <w:rsid w:val="00632859"/>
    <w:rsid w:val="0064407E"/>
    <w:rsid w:val="006551B5"/>
    <w:rsid w:val="00656E0D"/>
    <w:rsid w:val="006624A6"/>
    <w:rsid w:val="00666F78"/>
    <w:rsid w:val="00693B16"/>
    <w:rsid w:val="006A351D"/>
    <w:rsid w:val="006B605A"/>
    <w:rsid w:val="006B7251"/>
    <w:rsid w:val="006C2166"/>
    <w:rsid w:val="006F1529"/>
    <w:rsid w:val="006F2CC5"/>
    <w:rsid w:val="006F7139"/>
    <w:rsid w:val="007043F1"/>
    <w:rsid w:val="00736768"/>
    <w:rsid w:val="00736796"/>
    <w:rsid w:val="007704F2"/>
    <w:rsid w:val="007865EE"/>
    <w:rsid w:val="007A088F"/>
    <w:rsid w:val="007A376B"/>
    <w:rsid w:val="00801EB4"/>
    <w:rsid w:val="0080275E"/>
    <w:rsid w:val="008139C4"/>
    <w:rsid w:val="00841D62"/>
    <w:rsid w:val="00846353"/>
    <w:rsid w:val="008662DC"/>
    <w:rsid w:val="00875C2F"/>
    <w:rsid w:val="00876C6C"/>
    <w:rsid w:val="008D0F83"/>
    <w:rsid w:val="008F5E23"/>
    <w:rsid w:val="00905A52"/>
    <w:rsid w:val="009312EA"/>
    <w:rsid w:val="009375C6"/>
    <w:rsid w:val="009376ED"/>
    <w:rsid w:val="00957583"/>
    <w:rsid w:val="009660FE"/>
    <w:rsid w:val="00976EA4"/>
    <w:rsid w:val="0098474F"/>
    <w:rsid w:val="009A46F7"/>
    <w:rsid w:val="00A00705"/>
    <w:rsid w:val="00A05954"/>
    <w:rsid w:val="00A435E1"/>
    <w:rsid w:val="00A53B32"/>
    <w:rsid w:val="00A81CDB"/>
    <w:rsid w:val="00A908BC"/>
    <w:rsid w:val="00AA7822"/>
    <w:rsid w:val="00AB5C72"/>
    <w:rsid w:val="00AC3155"/>
    <w:rsid w:val="00AE4F07"/>
    <w:rsid w:val="00AF3BDF"/>
    <w:rsid w:val="00B5517F"/>
    <w:rsid w:val="00B61ADB"/>
    <w:rsid w:val="00B73934"/>
    <w:rsid w:val="00B767E4"/>
    <w:rsid w:val="00B82A33"/>
    <w:rsid w:val="00C44F58"/>
    <w:rsid w:val="00C65BBF"/>
    <w:rsid w:val="00C7002A"/>
    <w:rsid w:val="00C70DDB"/>
    <w:rsid w:val="00CB23D0"/>
    <w:rsid w:val="00CC3CFB"/>
    <w:rsid w:val="00CD6D1C"/>
    <w:rsid w:val="00D10677"/>
    <w:rsid w:val="00D2014C"/>
    <w:rsid w:val="00D40536"/>
    <w:rsid w:val="00D865D8"/>
    <w:rsid w:val="00E3668F"/>
    <w:rsid w:val="00E454B5"/>
    <w:rsid w:val="00E45DAB"/>
    <w:rsid w:val="00E7358D"/>
    <w:rsid w:val="00E909F5"/>
    <w:rsid w:val="00EA279B"/>
    <w:rsid w:val="00EB1C1B"/>
    <w:rsid w:val="00EC2170"/>
    <w:rsid w:val="00ED0B48"/>
    <w:rsid w:val="00ED58D6"/>
    <w:rsid w:val="00ED7732"/>
    <w:rsid w:val="00ED7F49"/>
    <w:rsid w:val="00EE1BF5"/>
    <w:rsid w:val="00EE27CF"/>
    <w:rsid w:val="00F035CF"/>
    <w:rsid w:val="00F0581D"/>
    <w:rsid w:val="00F176F4"/>
    <w:rsid w:val="00F22356"/>
    <w:rsid w:val="00F303CF"/>
    <w:rsid w:val="00F32714"/>
    <w:rsid w:val="00F44DD7"/>
    <w:rsid w:val="00F50A89"/>
    <w:rsid w:val="00F6254C"/>
    <w:rsid w:val="00F63295"/>
    <w:rsid w:val="00F9182C"/>
    <w:rsid w:val="00FC2345"/>
    <w:rsid w:val="00FD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D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3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08BC"/>
    <w:pPr>
      <w:ind w:left="720"/>
      <w:contextualSpacing/>
    </w:pPr>
  </w:style>
  <w:style w:type="table" w:styleId="a6">
    <w:name w:val="Table Grid"/>
    <w:basedOn w:val="a1"/>
    <w:uiPriority w:val="59"/>
    <w:rsid w:val="0014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86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F239-4569-42DE-9812-35424610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sb010</cp:lastModifiedBy>
  <cp:revision>20</cp:revision>
  <cp:lastPrinted>2016-04-05T04:28:00Z</cp:lastPrinted>
  <dcterms:created xsi:type="dcterms:W3CDTF">2016-01-28T09:50:00Z</dcterms:created>
  <dcterms:modified xsi:type="dcterms:W3CDTF">2016-09-19T10:04:00Z</dcterms:modified>
</cp:coreProperties>
</file>